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7168" w14:textId="77777777" w:rsidR="00690319" w:rsidRDefault="00690319" w:rsidP="00690319">
      <w:pPr>
        <w:jc w:val="center"/>
        <w:rPr>
          <w:rFonts w:ascii="Copperplate Gothic Bold" w:hAnsi="Copperplate Gothic Bold" w:cs="Copperplate Gothic Bold"/>
          <w:color w:val="7F0000"/>
          <w:sz w:val="28"/>
          <w:szCs w:val="28"/>
        </w:rPr>
      </w:pPr>
      <w:r>
        <w:rPr>
          <w:rFonts w:ascii="Copperplate Gothic Bold" w:hAnsi="Copperplate Gothic Bold" w:cs="Copperplate Gothic Bold"/>
          <w:color w:val="7F0000"/>
          <w:sz w:val="28"/>
          <w:szCs w:val="28"/>
        </w:rPr>
        <w:t xml:space="preserve">      ADAM WADE ASHBY BROWN</w:t>
      </w:r>
    </w:p>
    <w:p w14:paraId="14EDACCD" w14:textId="77777777" w:rsidR="00690319" w:rsidRPr="00931BC6" w:rsidRDefault="00690319" w:rsidP="00690319">
      <w:pPr>
        <w:jc w:val="center"/>
        <w:rPr>
          <w:rFonts w:ascii="Lucida Sans" w:hAnsi="Lucida Sans" w:cs="Lucida Sans"/>
          <w:color w:val="7F7F7F"/>
          <w:sz w:val="18"/>
          <w:szCs w:val="18"/>
        </w:rPr>
      </w:pPr>
      <w:r>
        <w:t xml:space="preserve"> CV – Multimedia artist</w:t>
      </w:r>
    </w:p>
    <w:p w14:paraId="7D0AFE6C" w14:textId="77777777" w:rsidR="00690319" w:rsidRDefault="00690319" w:rsidP="00690319"/>
    <w:p w14:paraId="3B5657EB" w14:textId="77777777" w:rsidR="00690319" w:rsidRDefault="00690319" w:rsidP="00690319"/>
    <w:p w14:paraId="7A77A790" w14:textId="77777777" w:rsidR="00690319" w:rsidRDefault="00690319" w:rsidP="00690319">
      <w:r>
        <w:t xml:space="preserve">Adam started out as a visual performer in 1985, with his first appearance on “Sounds” a national television show on channel 7, hosted by famed Donnie Sutherland, winning a Mick Jagger impersonation competition. He then toured the next few years throughout Australia and New Zealand constantly with concept band “The Rolling Clones’ with Mark Evans ex AC/DC, Mick Cocks-Rose Tattoo and Lucious Borich-Cog. </w:t>
      </w:r>
    </w:p>
    <w:p w14:paraId="5B642D4E" w14:textId="77777777" w:rsidR="00690319" w:rsidRDefault="00690319" w:rsidP="00690319"/>
    <w:p w14:paraId="2D2AFC0D" w14:textId="22D3571E" w:rsidR="00690319" w:rsidRDefault="00690319" w:rsidP="00690319">
      <w:r>
        <w:t xml:space="preserve">In 1994 Adam recorded 3 songs with notable </w:t>
      </w:r>
      <w:r w:rsidR="00D63DAE">
        <w:t xml:space="preserve">producer </w:t>
      </w:r>
      <w:r>
        <w:t>Russell Pilling on the controls at Damien Gerard studios and the famed Don Bartley mastered the first FUTUREMAN EP. It sounded epic and got major interest.</w:t>
      </w:r>
    </w:p>
    <w:p w14:paraId="65145C15" w14:textId="77777777" w:rsidR="00690319" w:rsidRDefault="00690319" w:rsidP="00690319"/>
    <w:p w14:paraId="591D77E8" w14:textId="4D320C71" w:rsidR="00690319" w:rsidRDefault="00690319" w:rsidP="00690319">
      <w:r>
        <w:t xml:space="preserve">However, enduring a three Supreme Court case from 1998-2001 and having won against Village Roadshow and Warner Bros for the right to use FUTUREMAN, as a registered trademark, Adam then decided to self-produce. He was wounded </w:t>
      </w:r>
      <w:r w:rsidR="00D63DAE">
        <w:t xml:space="preserve">but </w:t>
      </w:r>
      <w:r>
        <w:t>not defeated.</w:t>
      </w:r>
    </w:p>
    <w:p w14:paraId="5A8DD6CC" w14:textId="77777777" w:rsidR="00690319" w:rsidRDefault="00690319" w:rsidP="00690319"/>
    <w:p w14:paraId="0E762FF2" w14:textId="089A6656" w:rsidR="00690319" w:rsidRDefault="00690319" w:rsidP="00690319">
      <w:r>
        <w:t>During a world trip in 2003, which included a visitation to the Michael Jackson trial, FUTUREMAN nonchalantly walked into the media, he received worldwide coverage</w:t>
      </w:r>
      <w:r w:rsidR="00D63DAE">
        <w:t>.</w:t>
      </w:r>
      <w:r>
        <w:t xml:space="preserve"> </w:t>
      </w:r>
      <w:r w:rsidR="00D63DAE">
        <w:t>O</w:t>
      </w:r>
      <w:r>
        <w:t xml:space="preserve">f this E-online </w:t>
      </w:r>
      <w:r w:rsidR="00D63DAE">
        <w:t>said “</w:t>
      </w:r>
      <w:r>
        <w:t xml:space="preserve">What FUTUREMAN was clear on was how to draw a crowd. (That, and he was from Australia.) Nothing quite stood out amid a dozen Jackson impersonators like a masked man in a bright, shiny superhero costume. He had the photographers scurrying” With this knowledge Adam then came back to OZ. Buying a laptop and MiniDV camera he went about producing short clips of FUTUREMAN. </w:t>
      </w:r>
    </w:p>
    <w:p w14:paraId="671A169A" w14:textId="77777777" w:rsidR="00690319" w:rsidRDefault="00690319" w:rsidP="00690319"/>
    <w:p w14:paraId="1796745E" w14:textId="77777777" w:rsidR="00D63DAE" w:rsidRDefault="00690319" w:rsidP="00690319">
      <w:r>
        <w:t xml:space="preserve">Adam in 2006 won a cert4 multimedia study grant also the Lester Bostock film award at Metro Screen for his first film FUTUREMAN, financed by Screen Australia. </w:t>
      </w:r>
      <w:r w:rsidR="00D63DAE">
        <w:t>He is now listed in</w:t>
      </w:r>
      <w:r>
        <w:t xml:space="preserve"> </w:t>
      </w:r>
      <w:r w:rsidR="00D63DAE">
        <w:t xml:space="preserve">the short dram category in the indigenous “The Black List.” </w:t>
      </w:r>
    </w:p>
    <w:p w14:paraId="6EE1FAEB" w14:textId="31D370AD" w:rsidR="00690319" w:rsidRDefault="00690319" w:rsidP="00690319">
      <w:r>
        <w:t xml:space="preserve">2009 – Adam Toured Taiwan with FUTUREMAN and was featured in Taiwan Times. From 2010 – 2014 he wrote and recorded new songs with Ash Manning at Deviant Studios, with ‘QT’ video recorded and launched, there was some well received showcase gigs in Sydney, featuring in MX magazine. </w:t>
      </w:r>
    </w:p>
    <w:p w14:paraId="6E63F591" w14:textId="77777777" w:rsidR="00690319" w:rsidRDefault="00690319" w:rsidP="00690319"/>
    <w:p w14:paraId="4D817424" w14:textId="726A35BE" w:rsidR="00D63DAE" w:rsidRDefault="00690319" w:rsidP="00690319">
      <w:r>
        <w:t>2016 – 202</w:t>
      </w:r>
      <w:r w:rsidR="005C0C03">
        <w:t>3</w:t>
      </w:r>
      <w:r>
        <w:t xml:space="preserve">: FUTUREMAN makes no apologies in creating music and videos that glimmer with great song strategy, with the eyes on entertainment value, freedom of </w:t>
      </w:r>
      <w:r w:rsidR="00D63DAE">
        <w:t>self-expression</w:t>
      </w:r>
      <w:r>
        <w:t xml:space="preserve"> and a sense of humour, among the new world order of boring performers and performances. </w:t>
      </w:r>
      <w:r w:rsidR="00D63DAE" w:rsidRPr="00D63DAE">
        <w:t xml:space="preserve">Adam has developed </w:t>
      </w:r>
      <w:r w:rsidR="007013D0">
        <w:t xml:space="preserve">a </w:t>
      </w:r>
      <w:r w:rsidR="00D63DAE" w:rsidRPr="00D63DAE">
        <w:t xml:space="preserve">FUTUREMAN social media strategy with </w:t>
      </w:r>
      <w:r w:rsidR="00E851AF">
        <w:t>38</w:t>
      </w:r>
      <w:r w:rsidR="00D63DAE" w:rsidRPr="00D63DAE">
        <w:t xml:space="preserve">K </w:t>
      </w:r>
      <w:r w:rsidR="007013D0" w:rsidRPr="00D63DAE">
        <w:t>Facebook</w:t>
      </w:r>
      <w:r w:rsidR="00D63DAE" w:rsidRPr="00D63DAE">
        <w:t xml:space="preserve"> followers. Written a 70K </w:t>
      </w:r>
      <w:r w:rsidR="00E851AF">
        <w:t xml:space="preserve">word </w:t>
      </w:r>
      <w:r w:rsidR="00D63DAE" w:rsidRPr="00D63DAE">
        <w:t xml:space="preserve">novel available on Amazon. Secured a social media marketing diploma from Monarch Institute and has won </w:t>
      </w:r>
      <w:r w:rsidR="007013D0">
        <w:t>1</w:t>
      </w:r>
      <w:r w:rsidR="00E851AF">
        <w:t xml:space="preserve">4 </w:t>
      </w:r>
      <w:r w:rsidR="00D63DAE" w:rsidRPr="00D63DAE">
        <w:t>international film awards.</w:t>
      </w:r>
    </w:p>
    <w:p w14:paraId="126E01D4" w14:textId="77777777" w:rsidR="00EA1F58" w:rsidRDefault="00000000"/>
    <w:sectPr w:rsidR="00EA1F58" w:rsidSect="00D502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19"/>
    <w:rsid w:val="0003717B"/>
    <w:rsid w:val="005C0C03"/>
    <w:rsid w:val="00690319"/>
    <w:rsid w:val="007013D0"/>
    <w:rsid w:val="007610C1"/>
    <w:rsid w:val="00C90CD9"/>
    <w:rsid w:val="00D63DAE"/>
    <w:rsid w:val="00E851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27DE817"/>
  <w15:chartTrackingRefBased/>
  <w15:docId w15:val="{F40840CA-62FB-F444-A6D4-AB719EC7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31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WADE</dc:creator>
  <cp:keywords/>
  <dc:description/>
  <cp:lastModifiedBy>ADAM WADE</cp:lastModifiedBy>
  <cp:revision>2</cp:revision>
  <dcterms:created xsi:type="dcterms:W3CDTF">2023-11-14T03:04:00Z</dcterms:created>
  <dcterms:modified xsi:type="dcterms:W3CDTF">2023-11-14T03:04:00Z</dcterms:modified>
</cp:coreProperties>
</file>